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1D" w:rsidRPr="007D4091" w:rsidRDefault="00EC581D" w:rsidP="00EC581D">
      <w:pPr>
        <w:jc w:val="center"/>
        <w:rPr>
          <w:rFonts w:ascii="Bookman Old Style" w:hAnsi="Bookman Old Style"/>
          <w:color w:val="7F7F7F" w:themeColor="text1" w:themeTint="80"/>
          <w:sz w:val="20"/>
          <w:szCs w:val="20"/>
        </w:rPr>
      </w:pPr>
      <w:r w:rsidRPr="007D4091">
        <w:rPr>
          <w:rFonts w:ascii="Bookman Old Style" w:hAnsi="Bookman Old Style"/>
          <w:color w:val="7F7F7F" w:themeColor="text1" w:themeTint="80"/>
          <w:sz w:val="20"/>
          <w:szCs w:val="20"/>
        </w:rPr>
        <w:t>THE GUIVY ZALDASTANISHVILI AMERICAN ACADEMY IN TBILISI</w:t>
      </w:r>
    </w:p>
    <w:p w:rsidR="00C96D75" w:rsidRPr="007D4091" w:rsidRDefault="00EC581D" w:rsidP="00EC581D">
      <w:pPr>
        <w:jc w:val="center"/>
        <w:rPr>
          <w:rFonts w:ascii="Bookman Old Style" w:hAnsi="Bookman Old Style"/>
          <w:b/>
        </w:rPr>
      </w:pPr>
      <w:r w:rsidRPr="007D4091">
        <w:rPr>
          <w:rFonts w:ascii="Bookman Old Style" w:hAnsi="Bookman Old Style"/>
          <w:b/>
        </w:rPr>
        <w:t>Library Trainings offered in D.W. Thomas Library for students and staff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165"/>
        <w:gridCol w:w="3355"/>
        <w:gridCol w:w="1140"/>
        <w:gridCol w:w="1368"/>
      </w:tblGrid>
      <w:tr w:rsidR="006F4638" w:rsidRPr="007D4091" w:rsidTr="003236F5">
        <w:trPr>
          <w:cantSplit/>
        </w:trPr>
        <w:tc>
          <w:tcPr>
            <w:tcW w:w="1548" w:type="dxa"/>
          </w:tcPr>
          <w:p w:rsidR="006F4638" w:rsidRDefault="00220695" w:rsidP="00EC581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b/>
                <w:sz w:val="20"/>
                <w:szCs w:val="20"/>
              </w:rPr>
              <w:t>status</w:t>
            </w:r>
          </w:p>
          <w:p w:rsidR="007D4091" w:rsidRPr="00482615" w:rsidRDefault="007D4091" w:rsidP="00EC581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482615">
              <w:rPr>
                <w:rFonts w:ascii="Bookman Old Style" w:hAnsi="Bookman Old Style"/>
                <w:b/>
                <w:sz w:val="16"/>
                <w:szCs w:val="16"/>
              </w:rPr>
              <w:t>(DL= materials available in the DIGITAL LIBRARY)</w:t>
            </w:r>
          </w:p>
        </w:tc>
        <w:tc>
          <w:tcPr>
            <w:tcW w:w="2165" w:type="dxa"/>
          </w:tcPr>
          <w:p w:rsidR="006F4638" w:rsidRPr="007D4091" w:rsidRDefault="006F4638" w:rsidP="00EC581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b/>
                <w:sz w:val="20"/>
                <w:szCs w:val="20"/>
              </w:rPr>
              <w:t>Topic</w:t>
            </w:r>
          </w:p>
        </w:tc>
        <w:tc>
          <w:tcPr>
            <w:tcW w:w="3355" w:type="dxa"/>
          </w:tcPr>
          <w:p w:rsidR="006F4638" w:rsidRPr="007D4091" w:rsidRDefault="006F4638" w:rsidP="00EC581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b/>
                <w:sz w:val="20"/>
                <w:szCs w:val="20"/>
              </w:rPr>
              <w:t>Content</w:t>
            </w:r>
          </w:p>
        </w:tc>
        <w:tc>
          <w:tcPr>
            <w:tcW w:w="1140" w:type="dxa"/>
          </w:tcPr>
          <w:p w:rsidR="006F4638" w:rsidRPr="007D4091" w:rsidRDefault="006F4638" w:rsidP="00EC581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b/>
                <w:sz w:val="20"/>
                <w:szCs w:val="20"/>
              </w:rPr>
              <w:t>Time required</w:t>
            </w:r>
          </w:p>
        </w:tc>
        <w:tc>
          <w:tcPr>
            <w:tcW w:w="1368" w:type="dxa"/>
          </w:tcPr>
          <w:p w:rsidR="006F4638" w:rsidRPr="007D4091" w:rsidRDefault="006F4638" w:rsidP="00EC581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b/>
                <w:sz w:val="20"/>
                <w:szCs w:val="20"/>
              </w:rPr>
              <w:t>Note</w:t>
            </w:r>
          </w:p>
        </w:tc>
      </w:tr>
      <w:tr w:rsidR="00336CD2" w:rsidRPr="007D4091" w:rsidTr="003236F5">
        <w:trPr>
          <w:cantSplit/>
        </w:trPr>
        <w:tc>
          <w:tcPr>
            <w:tcW w:w="1548" w:type="dxa"/>
          </w:tcPr>
          <w:p w:rsidR="00336CD2" w:rsidRPr="007D4091" w:rsidRDefault="00220695" w:rsidP="00356D03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ready</w:t>
            </w:r>
            <w:r w:rsidR="007D4091" w:rsidRPr="007D4091">
              <w:rPr>
                <w:rFonts w:ascii="Bookman Old Style" w:hAnsi="Bookman Old Style"/>
                <w:sz w:val="20"/>
                <w:szCs w:val="20"/>
              </w:rPr>
              <w:t xml:space="preserve"> (DL)</w:t>
            </w:r>
          </w:p>
        </w:tc>
        <w:tc>
          <w:tcPr>
            <w:tcW w:w="2165" w:type="dxa"/>
          </w:tcPr>
          <w:p w:rsidR="00336CD2" w:rsidRPr="007D4091" w:rsidRDefault="00336CD2" w:rsidP="00356D03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Library Orientation</w:t>
            </w:r>
          </w:p>
        </w:tc>
        <w:tc>
          <w:tcPr>
            <w:tcW w:w="3355" w:type="dxa"/>
          </w:tcPr>
          <w:p w:rsidR="00336CD2" w:rsidRPr="007D4091" w:rsidRDefault="00336CD2" w:rsidP="006F4638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Library policies and expectations</w:t>
            </w:r>
          </w:p>
        </w:tc>
        <w:tc>
          <w:tcPr>
            <w:tcW w:w="1140" w:type="dxa"/>
          </w:tcPr>
          <w:p w:rsidR="00336CD2" w:rsidRPr="007D4091" w:rsidRDefault="00336CD2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336CD2" w:rsidRPr="007D4091" w:rsidRDefault="00042E3F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informational</w:t>
            </w:r>
            <w:r w:rsidR="00336CD2" w:rsidRPr="007D4091">
              <w:rPr>
                <w:rFonts w:ascii="Bookman Old Style" w:hAnsi="Bookman Old Style"/>
                <w:sz w:val="20"/>
                <w:szCs w:val="20"/>
              </w:rPr>
              <w:t xml:space="preserve"> session</w:t>
            </w:r>
          </w:p>
        </w:tc>
      </w:tr>
      <w:tr w:rsidR="007D4091" w:rsidRPr="007D4091" w:rsidTr="003236F5">
        <w:trPr>
          <w:cantSplit/>
        </w:trPr>
        <w:tc>
          <w:tcPr>
            <w:tcW w:w="1548" w:type="dxa"/>
          </w:tcPr>
          <w:p w:rsidR="007D4091" w:rsidRPr="007D4091" w:rsidRDefault="007D4091">
            <w:r w:rsidRPr="007D4091">
              <w:rPr>
                <w:rFonts w:ascii="Bookman Old Style" w:hAnsi="Bookman Old Style"/>
                <w:sz w:val="20"/>
                <w:szCs w:val="20"/>
              </w:rPr>
              <w:t>ready (DL)</w:t>
            </w:r>
          </w:p>
        </w:tc>
        <w:tc>
          <w:tcPr>
            <w:tcW w:w="2165" w:type="dxa"/>
          </w:tcPr>
          <w:p w:rsidR="007D4091" w:rsidRPr="007D4091" w:rsidRDefault="007D4091" w:rsidP="00356D03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Textbook Circulation Policy</w:t>
            </w:r>
          </w:p>
        </w:tc>
        <w:tc>
          <w:tcPr>
            <w:tcW w:w="3355" w:type="dxa"/>
          </w:tcPr>
          <w:p w:rsidR="007D4091" w:rsidRPr="007D4091" w:rsidRDefault="007D4091" w:rsidP="006F4638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GZAAT procedures and rules for textbooks</w:t>
            </w:r>
          </w:p>
        </w:tc>
        <w:tc>
          <w:tcPr>
            <w:tcW w:w="1140" w:type="dxa"/>
          </w:tcPr>
          <w:p w:rsidR="007D4091" w:rsidRPr="007D4091" w:rsidRDefault="007D4091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7D4091" w:rsidRPr="007D4091" w:rsidRDefault="007D4091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informational session</w:t>
            </w:r>
          </w:p>
        </w:tc>
      </w:tr>
      <w:tr w:rsidR="007D4091" w:rsidRPr="007D4091" w:rsidTr="003236F5">
        <w:trPr>
          <w:cantSplit/>
        </w:trPr>
        <w:tc>
          <w:tcPr>
            <w:tcW w:w="1548" w:type="dxa"/>
          </w:tcPr>
          <w:p w:rsidR="007D4091" w:rsidRPr="007D4091" w:rsidRDefault="007D4091">
            <w:r w:rsidRPr="007D4091">
              <w:rPr>
                <w:rFonts w:ascii="Bookman Old Style" w:hAnsi="Bookman Old Style"/>
                <w:sz w:val="20"/>
                <w:szCs w:val="20"/>
              </w:rPr>
              <w:t>ready (DL)</w:t>
            </w:r>
          </w:p>
        </w:tc>
        <w:tc>
          <w:tcPr>
            <w:tcW w:w="2165" w:type="dxa"/>
          </w:tcPr>
          <w:p w:rsidR="007D4091" w:rsidRPr="007D4091" w:rsidRDefault="007D4091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Library resources: how to find books in the Library, the basics of Alexandria</w:t>
            </w:r>
          </w:p>
        </w:tc>
        <w:tc>
          <w:tcPr>
            <w:tcW w:w="3355" w:type="dxa"/>
          </w:tcPr>
          <w:p w:rsidR="007D4091" w:rsidRPr="007D4091" w:rsidRDefault="007D4091" w:rsidP="004B20B4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 xml:space="preserve">Shelving principles. What are catalogs. How to use Alexandria, the basics. </w:t>
            </w:r>
          </w:p>
        </w:tc>
        <w:tc>
          <w:tcPr>
            <w:tcW w:w="1140" w:type="dxa"/>
          </w:tcPr>
          <w:p w:rsidR="007D4091" w:rsidRPr="007D4091" w:rsidRDefault="007D4091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7D4091" w:rsidRPr="007D4091" w:rsidRDefault="007D4091" w:rsidP="00356D03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7D4091" w:rsidRPr="007D4091" w:rsidTr="003236F5">
        <w:trPr>
          <w:cantSplit/>
        </w:trPr>
        <w:tc>
          <w:tcPr>
            <w:tcW w:w="1548" w:type="dxa"/>
          </w:tcPr>
          <w:p w:rsidR="007D4091" w:rsidRPr="007D4091" w:rsidRDefault="007D4091">
            <w:r w:rsidRPr="007D4091">
              <w:rPr>
                <w:rFonts w:ascii="Bookman Old Style" w:hAnsi="Bookman Old Style"/>
                <w:sz w:val="20"/>
                <w:szCs w:val="20"/>
              </w:rPr>
              <w:t>ready (DL)</w:t>
            </w:r>
          </w:p>
        </w:tc>
        <w:tc>
          <w:tcPr>
            <w:tcW w:w="2165" w:type="dxa"/>
          </w:tcPr>
          <w:p w:rsidR="007D4091" w:rsidRPr="007D4091" w:rsidRDefault="007D4091" w:rsidP="00132D6E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Information Literacy : Catalogs</w:t>
            </w:r>
          </w:p>
        </w:tc>
        <w:tc>
          <w:tcPr>
            <w:tcW w:w="3355" w:type="dxa"/>
          </w:tcPr>
          <w:p w:rsidR="007D4091" w:rsidRPr="007D4091" w:rsidRDefault="007D4091" w:rsidP="00132D6E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Kinds of catalogs; Alexandria as a relational database;  Details of an Alexandria record</w:t>
            </w:r>
          </w:p>
        </w:tc>
        <w:tc>
          <w:tcPr>
            <w:tcW w:w="1140" w:type="dxa"/>
          </w:tcPr>
          <w:p w:rsidR="007D4091" w:rsidRPr="007D4091" w:rsidRDefault="007D4091" w:rsidP="00132D6E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7D4091" w:rsidRPr="007D4091" w:rsidRDefault="007D4091" w:rsidP="00132D6E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7D4091" w:rsidRPr="007D4091" w:rsidTr="003236F5">
        <w:trPr>
          <w:cantSplit/>
        </w:trPr>
        <w:tc>
          <w:tcPr>
            <w:tcW w:w="1548" w:type="dxa"/>
          </w:tcPr>
          <w:p w:rsidR="007D4091" w:rsidRPr="007D4091" w:rsidRDefault="007D4091">
            <w:r w:rsidRPr="007D4091">
              <w:rPr>
                <w:rFonts w:ascii="Bookman Old Style" w:hAnsi="Bookman Old Style"/>
                <w:sz w:val="20"/>
                <w:szCs w:val="20"/>
              </w:rPr>
              <w:t xml:space="preserve">ready </w:t>
            </w:r>
          </w:p>
        </w:tc>
        <w:tc>
          <w:tcPr>
            <w:tcW w:w="2165" w:type="dxa"/>
          </w:tcPr>
          <w:p w:rsidR="007D4091" w:rsidRPr="007D4091" w:rsidRDefault="007D4091" w:rsidP="00132D6E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Alexandria – basics revisited (to refresh memory - for those who’ve had the above training)</w:t>
            </w:r>
          </w:p>
        </w:tc>
        <w:tc>
          <w:tcPr>
            <w:tcW w:w="3355" w:type="dxa"/>
          </w:tcPr>
          <w:p w:rsidR="007D4091" w:rsidRPr="007D4091" w:rsidRDefault="007D4091" w:rsidP="00132D6E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 xml:space="preserve">How to use the library catalog – simple search; Reading the title record; </w:t>
            </w:r>
          </w:p>
        </w:tc>
        <w:tc>
          <w:tcPr>
            <w:tcW w:w="1140" w:type="dxa"/>
          </w:tcPr>
          <w:p w:rsidR="007D4091" w:rsidRPr="007D4091" w:rsidRDefault="007D4091" w:rsidP="00132D6E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30 min</w:t>
            </w:r>
          </w:p>
        </w:tc>
        <w:tc>
          <w:tcPr>
            <w:tcW w:w="1368" w:type="dxa"/>
          </w:tcPr>
          <w:p w:rsidR="007D4091" w:rsidRPr="007D4091" w:rsidRDefault="007D4091" w:rsidP="00132D6E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110F88" w:rsidRPr="007D4091" w:rsidTr="003236F5">
        <w:trPr>
          <w:cantSplit/>
        </w:trPr>
        <w:tc>
          <w:tcPr>
            <w:tcW w:w="1548" w:type="dxa"/>
          </w:tcPr>
          <w:p w:rsidR="00110F88" w:rsidRPr="007D4091" w:rsidRDefault="00110F88" w:rsidP="00132D6E">
            <w:r w:rsidRPr="007D4091">
              <w:rPr>
                <w:rFonts w:ascii="Bookman Old Style" w:hAnsi="Bookman Old Style"/>
                <w:sz w:val="20"/>
                <w:szCs w:val="20"/>
              </w:rPr>
              <w:t>ready</w:t>
            </w:r>
          </w:p>
        </w:tc>
        <w:tc>
          <w:tcPr>
            <w:tcW w:w="2165" w:type="dxa"/>
          </w:tcPr>
          <w:p w:rsidR="00110F88" w:rsidRPr="007D4091" w:rsidRDefault="00110F88" w:rsidP="00110F88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Alexandria – advanced (for those who’ve had the above training)</w:t>
            </w:r>
          </w:p>
        </w:tc>
        <w:tc>
          <w:tcPr>
            <w:tcW w:w="3355" w:type="dxa"/>
          </w:tcPr>
          <w:p w:rsidR="00110F88" w:rsidRPr="007D4091" w:rsidRDefault="00110F88" w:rsidP="00132D6E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Boolean search</w:t>
            </w:r>
          </w:p>
        </w:tc>
        <w:tc>
          <w:tcPr>
            <w:tcW w:w="1140" w:type="dxa"/>
          </w:tcPr>
          <w:p w:rsidR="00110F88" w:rsidRPr="007D4091" w:rsidRDefault="00110F88" w:rsidP="00132D6E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30 min</w:t>
            </w:r>
          </w:p>
        </w:tc>
        <w:tc>
          <w:tcPr>
            <w:tcW w:w="1368" w:type="dxa"/>
          </w:tcPr>
          <w:p w:rsidR="00110F88" w:rsidRPr="007D4091" w:rsidRDefault="00110F88" w:rsidP="00132D6E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013D5B" w:rsidRPr="007D4091" w:rsidTr="003236F5">
        <w:trPr>
          <w:cantSplit/>
        </w:trPr>
        <w:tc>
          <w:tcPr>
            <w:tcW w:w="1548" w:type="dxa"/>
          </w:tcPr>
          <w:p w:rsidR="00013D5B" w:rsidRPr="007D4091" w:rsidRDefault="007D4091">
            <w:r w:rsidRPr="007D4091">
              <w:rPr>
                <w:rFonts w:ascii="Bookman Old Style" w:hAnsi="Bookman Old Style"/>
                <w:sz w:val="20"/>
                <w:szCs w:val="20"/>
              </w:rPr>
              <w:t>ready (DL)</w:t>
            </w:r>
          </w:p>
        </w:tc>
        <w:tc>
          <w:tcPr>
            <w:tcW w:w="2165" w:type="dxa"/>
          </w:tcPr>
          <w:p w:rsidR="00013D5B" w:rsidRPr="007D4091" w:rsidRDefault="00C6314F" w:rsidP="00EC581D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7D4091">
              <w:rPr>
                <w:rFonts w:ascii="Bookman Old Style" w:hAnsi="Bookman Old Style"/>
                <w:sz w:val="20"/>
                <w:szCs w:val="20"/>
              </w:rPr>
              <w:t>InfoLit_Print</w:t>
            </w:r>
            <w:proofErr w:type="spellEnd"/>
            <w:r w:rsidRPr="007D4091">
              <w:rPr>
                <w:rFonts w:ascii="Bookman Old Style" w:hAnsi="Bookman Old Style"/>
                <w:sz w:val="20"/>
                <w:szCs w:val="20"/>
              </w:rPr>
              <w:t xml:space="preserve"> materials</w:t>
            </w:r>
          </w:p>
        </w:tc>
        <w:tc>
          <w:tcPr>
            <w:tcW w:w="3355" w:type="dxa"/>
          </w:tcPr>
          <w:p w:rsidR="00013D5B" w:rsidRPr="007D4091" w:rsidRDefault="00013D5B" w:rsidP="006F4638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Parts of a book; where to find information for a bibliographic record</w:t>
            </w:r>
            <w:r w:rsidR="00C6314F" w:rsidRPr="007D4091">
              <w:rPr>
                <w:rFonts w:ascii="Bookman Old Style" w:hAnsi="Bookman Old Style"/>
                <w:sz w:val="20"/>
                <w:szCs w:val="20"/>
              </w:rPr>
              <w:t>; Dewey Decimal System of classification, the basics; Shelving in our Library</w:t>
            </w:r>
          </w:p>
        </w:tc>
        <w:tc>
          <w:tcPr>
            <w:tcW w:w="1140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013D5B" w:rsidRPr="007D4091" w:rsidTr="003236F5">
        <w:trPr>
          <w:cantSplit/>
        </w:trPr>
        <w:tc>
          <w:tcPr>
            <w:tcW w:w="1548" w:type="dxa"/>
          </w:tcPr>
          <w:p w:rsidR="00013D5B" w:rsidRPr="007D4091" w:rsidRDefault="00013D5B">
            <w:r w:rsidRPr="007D4091">
              <w:rPr>
                <w:rFonts w:ascii="Bookman Old Style" w:hAnsi="Bookman Old Style"/>
                <w:sz w:val="20"/>
                <w:szCs w:val="20"/>
              </w:rPr>
              <w:t>ready</w:t>
            </w:r>
          </w:p>
        </w:tc>
        <w:tc>
          <w:tcPr>
            <w:tcW w:w="2165" w:type="dxa"/>
          </w:tcPr>
          <w:p w:rsidR="00013D5B" w:rsidRPr="007D4091" w:rsidRDefault="00217070" w:rsidP="00336CD2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JSTOR</w:t>
            </w:r>
            <w:proofErr w:type="spellEnd"/>
          </w:p>
        </w:tc>
        <w:tc>
          <w:tcPr>
            <w:tcW w:w="3355" w:type="dxa"/>
          </w:tcPr>
          <w:p w:rsidR="00013D5B" w:rsidRPr="007D4091" w:rsidRDefault="00013D5B" w:rsidP="00217070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 xml:space="preserve">Electronic databases. How to use </w:t>
            </w:r>
            <w:r w:rsidR="00217070">
              <w:rPr>
                <w:rFonts w:ascii="Bookman Old Style" w:hAnsi="Bookman Old Style"/>
                <w:sz w:val="20"/>
                <w:szCs w:val="20"/>
              </w:rPr>
              <w:t>JSTOR</w:t>
            </w:r>
            <w:bookmarkStart w:id="0" w:name="_GoBack"/>
            <w:bookmarkEnd w:id="0"/>
            <w:r w:rsidRPr="007D4091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140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013D5B" w:rsidRPr="007D4091" w:rsidTr="003236F5">
        <w:trPr>
          <w:cantSplit/>
        </w:trPr>
        <w:tc>
          <w:tcPr>
            <w:tcW w:w="1548" w:type="dxa"/>
          </w:tcPr>
          <w:p w:rsidR="00013D5B" w:rsidRPr="007D4091" w:rsidRDefault="007D4091">
            <w:r w:rsidRPr="007D4091">
              <w:rPr>
                <w:rFonts w:ascii="Bookman Old Style" w:hAnsi="Bookman Old Style"/>
                <w:sz w:val="20"/>
                <w:szCs w:val="20"/>
              </w:rPr>
              <w:t>ready (DL)</w:t>
            </w:r>
          </w:p>
        </w:tc>
        <w:tc>
          <w:tcPr>
            <w:tcW w:w="2165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Citing sources</w:t>
            </w:r>
          </w:p>
        </w:tc>
        <w:tc>
          <w:tcPr>
            <w:tcW w:w="3355" w:type="dxa"/>
          </w:tcPr>
          <w:p w:rsidR="00013D5B" w:rsidRPr="007D4091" w:rsidRDefault="00CD6487" w:rsidP="00DA3148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 xml:space="preserve">Major reference styles (MLA; APA; Chicago); </w:t>
            </w:r>
            <w:r w:rsidR="00013D5B" w:rsidRPr="007D4091">
              <w:rPr>
                <w:rFonts w:ascii="Bookman Old Style" w:hAnsi="Bookman Old Style"/>
                <w:sz w:val="20"/>
                <w:szCs w:val="20"/>
              </w:rPr>
              <w:t>MS Word’s References</w:t>
            </w:r>
            <w:r w:rsidR="00C6314F" w:rsidRPr="007D4091">
              <w:rPr>
                <w:rFonts w:ascii="Bookman Old Style" w:hAnsi="Bookman Old Style"/>
                <w:sz w:val="20"/>
                <w:szCs w:val="20"/>
              </w:rPr>
              <w:t>; Optional</w:t>
            </w:r>
            <w:r w:rsidR="00DA3148" w:rsidRPr="007D4091">
              <w:rPr>
                <w:rFonts w:ascii="Bookman Old Style" w:hAnsi="Bookman Old Style"/>
                <w:sz w:val="20"/>
                <w:szCs w:val="20"/>
              </w:rPr>
              <w:t>:</w:t>
            </w:r>
            <w:r w:rsidR="00C6314F" w:rsidRPr="007D4091">
              <w:rPr>
                <w:rFonts w:ascii="Bookman Old Style" w:hAnsi="Bookman Old Style"/>
                <w:sz w:val="20"/>
                <w:szCs w:val="20"/>
              </w:rPr>
              <w:t xml:space="preserve"> Citation machine</w:t>
            </w:r>
            <w:r w:rsidR="00DA3148" w:rsidRPr="007D4091">
              <w:rPr>
                <w:rFonts w:ascii="Bookman Old Style" w:hAnsi="Bookman Old Style"/>
                <w:sz w:val="20"/>
                <w:szCs w:val="20"/>
              </w:rPr>
              <w:t>-</w:t>
            </w:r>
            <w:r w:rsidR="00C6314F" w:rsidRPr="007D4091">
              <w:rPr>
                <w:rFonts w:ascii="Bookman Old Style" w:hAnsi="Bookman Old Style"/>
                <w:sz w:val="20"/>
                <w:szCs w:val="20"/>
              </w:rPr>
              <w:t>creating citations online);</w:t>
            </w:r>
          </w:p>
        </w:tc>
        <w:tc>
          <w:tcPr>
            <w:tcW w:w="1140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013D5B" w:rsidRPr="007D4091" w:rsidTr="003236F5">
        <w:trPr>
          <w:cantSplit/>
        </w:trPr>
        <w:tc>
          <w:tcPr>
            <w:tcW w:w="1548" w:type="dxa"/>
          </w:tcPr>
          <w:p w:rsidR="00013D5B" w:rsidRPr="007D4091" w:rsidRDefault="007D4091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ready (DL)</w:t>
            </w:r>
          </w:p>
        </w:tc>
        <w:tc>
          <w:tcPr>
            <w:tcW w:w="2165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MS Word - Templates</w:t>
            </w:r>
          </w:p>
        </w:tc>
        <w:tc>
          <w:tcPr>
            <w:tcW w:w="3355" w:type="dxa"/>
          </w:tcPr>
          <w:p w:rsidR="00013D5B" w:rsidRPr="007D4091" w:rsidRDefault="00013D5B" w:rsidP="00C47EA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Using MS Word template</w:t>
            </w:r>
          </w:p>
        </w:tc>
        <w:tc>
          <w:tcPr>
            <w:tcW w:w="1140" w:type="dxa"/>
          </w:tcPr>
          <w:p w:rsidR="00013D5B" w:rsidRPr="007D4091" w:rsidRDefault="00013D5B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013D5B" w:rsidRPr="007D4091" w:rsidRDefault="00013D5B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013D5B" w:rsidRPr="007D4091" w:rsidTr="003236F5">
        <w:trPr>
          <w:cantSplit/>
        </w:trPr>
        <w:tc>
          <w:tcPr>
            <w:tcW w:w="1548" w:type="dxa"/>
          </w:tcPr>
          <w:p w:rsidR="00013D5B" w:rsidRPr="007D4091" w:rsidRDefault="00013D5B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ready</w:t>
            </w:r>
          </w:p>
        </w:tc>
        <w:tc>
          <w:tcPr>
            <w:tcW w:w="2165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MS Excel - Basics</w:t>
            </w:r>
          </w:p>
        </w:tc>
        <w:tc>
          <w:tcPr>
            <w:tcW w:w="3355" w:type="dxa"/>
          </w:tcPr>
          <w:p w:rsidR="00013D5B" w:rsidRPr="007D4091" w:rsidRDefault="00013D5B" w:rsidP="00C47EA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How to format text and graphs (to fit printable area)</w:t>
            </w:r>
          </w:p>
        </w:tc>
        <w:tc>
          <w:tcPr>
            <w:tcW w:w="1140" w:type="dxa"/>
          </w:tcPr>
          <w:p w:rsidR="00013D5B" w:rsidRPr="007D4091" w:rsidRDefault="00013D5B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30 min</w:t>
            </w:r>
          </w:p>
        </w:tc>
        <w:tc>
          <w:tcPr>
            <w:tcW w:w="1368" w:type="dxa"/>
          </w:tcPr>
          <w:p w:rsidR="00013D5B" w:rsidRPr="007D4091" w:rsidRDefault="00013D5B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7D4091" w:rsidRPr="007D4091" w:rsidTr="003236F5">
        <w:trPr>
          <w:cantSplit/>
        </w:trPr>
        <w:tc>
          <w:tcPr>
            <w:tcW w:w="1548" w:type="dxa"/>
          </w:tcPr>
          <w:p w:rsidR="007D4091" w:rsidRPr="007D4091" w:rsidRDefault="007D4091">
            <w:r w:rsidRPr="007D4091">
              <w:rPr>
                <w:rFonts w:ascii="Bookman Old Style" w:hAnsi="Bookman Old Style"/>
                <w:sz w:val="20"/>
                <w:szCs w:val="20"/>
              </w:rPr>
              <w:t>ready (DL)</w:t>
            </w:r>
          </w:p>
        </w:tc>
        <w:tc>
          <w:tcPr>
            <w:tcW w:w="2165" w:type="dxa"/>
          </w:tcPr>
          <w:p w:rsidR="007D4091" w:rsidRPr="007D4091" w:rsidRDefault="007D4091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Email etiquette</w:t>
            </w:r>
          </w:p>
        </w:tc>
        <w:tc>
          <w:tcPr>
            <w:tcW w:w="3355" w:type="dxa"/>
          </w:tcPr>
          <w:p w:rsidR="007D4091" w:rsidRPr="007D4091" w:rsidRDefault="007D4091" w:rsidP="00C47EA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Correct form of formal email</w:t>
            </w:r>
          </w:p>
        </w:tc>
        <w:tc>
          <w:tcPr>
            <w:tcW w:w="1140" w:type="dxa"/>
          </w:tcPr>
          <w:p w:rsidR="007D4091" w:rsidRPr="007D4091" w:rsidRDefault="007D4091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7D4091" w:rsidRPr="007D4091" w:rsidRDefault="007D4091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7D4091" w:rsidRPr="007D4091" w:rsidTr="003236F5">
        <w:trPr>
          <w:cantSplit/>
        </w:trPr>
        <w:tc>
          <w:tcPr>
            <w:tcW w:w="1548" w:type="dxa"/>
          </w:tcPr>
          <w:p w:rsidR="007D4091" w:rsidRPr="007D4091" w:rsidRDefault="007D4091">
            <w:r w:rsidRPr="007D4091">
              <w:rPr>
                <w:rFonts w:ascii="Bookman Old Style" w:hAnsi="Bookman Old Style"/>
                <w:sz w:val="20"/>
                <w:szCs w:val="20"/>
              </w:rPr>
              <w:t>ready (DL)</w:t>
            </w:r>
          </w:p>
        </w:tc>
        <w:tc>
          <w:tcPr>
            <w:tcW w:w="2165" w:type="dxa"/>
          </w:tcPr>
          <w:p w:rsidR="007D4091" w:rsidRPr="007D4091" w:rsidRDefault="007D4091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Email – security issues</w:t>
            </w:r>
          </w:p>
        </w:tc>
        <w:tc>
          <w:tcPr>
            <w:tcW w:w="3355" w:type="dxa"/>
          </w:tcPr>
          <w:p w:rsidR="007D4091" w:rsidRPr="007D4091" w:rsidRDefault="007D4091" w:rsidP="00A156D5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do not open emails from unknown senders; if you open them do not click on the links or Images; report spam; unsubscribe (Yahoo); block/show images</w:t>
            </w:r>
          </w:p>
        </w:tc>
        <w:tc>
          <w:tcPr>
            <w:tcW w:w="1140" w:type="dxa"/>
          </w:tcPr>
          <w:p w:rsidR="007D4091" w:rsidRPr="007D4091" w:rsidRDefault="007D4091" w:rsidP="00EC58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68" w:type="dxa"/>
          </w:tcPr>
          <w:p w:rsidR="007D4091" w:rsidRPr="007D4091" w:rsidRDefault="007D4091" w:rsidP="00EC581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D4091" w:rsidRPr="007D4091" w:rsidTr="003236F5">
        <w:trPr>
          <w:cantSplit/>
        </w:trPr>
        <w:tc>
          <w:tcPr>
            <w:tcW w:w="1548" w:type="dxa"/>
          </w:tcPr>
          <w:p w:rsidR="007D4091" w:rsidRPr="007D4091" w:rsidRDefault="007D4091">
            <w:r w:rsidRPr="007D4091">
              <w:rPr>
                <w:rFonts w:ascii="Bookman Old Style" w:hAnsi="Bookman Old Style"/>
                <w:sz w:val="20"/>
                <w:szCs w:val="20"/>
              </w:rPr>
              <w:t>ready (DL)</w:t>
            </w:r>
          </w:p>
        </w:tc>
        <w:tc>
          <w:tcPr>
            <w:tcW w:w="2165" w:type="dxa"/>
          </w:tcPr>
          <w:p w:rsidR="007D4091" w:rsidRPr="007D4091" w:rsidRDefault="007D4091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Email essentials – CC; BCC</w:t>
            </w:r>
          </w:p>
        </w:tc>
        <w:tc>
          <w:tcPr>
            <w:tcW w:w="3355" w:type="dxa"/>
          </w:tcPr>
          <w:p w:rsidR="007D4091" w:rsidRPr="007D4091" w:rsidRDefault="007D4091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CC, BCC – what they are; how to use them</w:t>
            </w:r>
          </w:p>
        </w:tc>
        <w:tc>
          <w:tcPr>
            <w:tcW w:w="1140" w:type="dxa"/>
          </w:tcPr>
          <w:p w:rsidR="007D4091" w:rsidRPr="007D4091" w:rsidRDefault="007D4091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7D4091" w:rsidRPr="007D4091" w:rsidRDefault="007D4091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013D5B" w:rsidRPr="007D4091" w:rsidTr="003236F5">
        <w:trPr>
          <w:cantSplit/>
        </w:trPr>
        <w:tc>
          <w:tcPr>
            <w:tcW w:w="1548" w:type="dxa"/>
          </w:tcPr>
          <w:p w:rsidR="00013D5B" w:rsidRPr="007D4091" w:rsidRDefault="007D4091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lastRenderedPageBreak/>
              <w:t>ready (DL)</w:t>
            </w:r>
          </w:p>
        </w:tc>
        <w:tc>
          <w:tcPr>
            <w:tcW w:w="2165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Research in the DWT Library (Senior project help)</w:t>
            </w:r>
          </w:p>
        </w:tc>
        <w:tc>
          <w:tcPr>
            <w:tcW w:w="3355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General tips on how to do research in DWT Library</w:t>
            </w:r>
            <w:r w:rsidR="00110F88" w:rsidRPr="007D4091">
              <w:rPr>
                <w:rFonts w:ascii="Bookman Old Style" w:hAnsi="Bookman Old Style"/>
                <w:sz w:val="20"/>
                <w:szCs w:val="20"/>
              </w:rPr>
              <w:t>; How to choose a topic for a senior project</w:t>
            </w:r>
          </w:p>
        </w:tc>
        <w:tc>
          <w:tcPr>
            <w:tcW w:w="1140" w:type="dxa"/>
          </w:tcPr>
          <w:p w:rsidR="00013D5B" w:rsidRPr="007D4091" w:rsidRDefault="00013D5B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013D5B" w:rsidRPr="007D4091" w:rsidRDefault="00013D5B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013D5B" w:rsidRPr="007D4091" w:rsidTr="003236F5">
        <w:trPr>
          <w:cantSplit/>
        </w:trPr>
        <w:tc>
          <w:tcPr>
            <w:tcW w:w="1548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under development</w:t>
            </w:r>
          </w:p>
        </w:tc>
        <w:tc>
          <w:tcPr>
            <w:tcW w:w="2165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Browsers</w:t>
            </w:r>
          </w:p>
        </w:tc>
        <w:tc>
          <w:tcPr>
            <w:tcW w:w="3355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 xml:space="preserve">Google Chrome vs. </w:t>
            </w:r>
            <w:proofErr w:type="spellStart"/>
            <w:r w:rsidRPr="007D4091">
              <w:rPr>
                <w:rFonts w:ascii="Bookman Old Style" w:hAnsi="Bookman Old Style"/>
                <w:sz w:val="20"/>
                <w:szCs w:val="20"/>
              </w:rPr>
              <w:t>FireFox</w:t>
            </w:r>
            <w:proofErr w:type="spellEnd"/>
          </w:p>
        </w:tc>
        <w:tc>
          <w:tcPr>
            <w:tcW w:w="1140" w:type="dxa"/>
          </w:tcPr>
          <w:p w:rsidR="00013D5B" w:rsidRPr="007D4091" w:rsidRDefault="00013D5B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013D5B" w:rsidRPr="007D4091" w:rsidRDefault="00013D5B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  <w:tr w:rsidR="00013D5B" w:rsidRPr="00D00033" w:rsidTr="003236F5">
        <w:trPr>
          <w:cantSplit/>
        </w:trPr>
        <w:tc>
          <w:tcPr>
            <w:tcW w:w="1548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under development</w:t>
            </w:r>
          </w:p>
        </w:tc>
        <w:tc>
          <w:tcPr>
            <w:tcW w:w="2165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Wikipedia</w:t>
            </w:r>
          </w:p>
        </w:tc>
        <w:tc>
          <w:tcPr>
            <w:tcW w:w="3355" w:type="dxa"/>
          </w:tcPr>
          <w:p w:rsidR="00013D5B" w:rsidRPr="007D4091" w:rsidRDefault="00013D5B" w:rsidP="00EC581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What it is. How should we use it.</w:t>
            </w:r>
          </w:p>
        </w:tc>
        <w:tc>
          <w:tcPr>
            <w:tcW w:w="1140" w:type="dxa"/>
          </w:tcPr>
          <w:p w:rsidR="00013D5B" w:rsidRPr="007D4091" w:rsidRDefault="00013D5B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50 min</w:t>
            </w:r>
          </w:p>
        </w:tc>
        <w:tc>
          <w:tcPr>
            <w:tcW w:w="1368" w:type="dxa"/>
          </w:tcPr>
          <w:p w:rsidR="00013D5B" w:rsidRPr="00D00033" w:rsidRDefault="00013D5B" w:rsidP="00021A2D">
            <w:pPr>
              <w:rPr>
                <w:rFonts w:ascii="Bookman Old Style" w:hAnsi="Bookman Old Style"/>
                <w:sz w:val="20"/>
                <w:szCs w:val="20"/>
              </w:rPr>
            </w:pPr>
            <w:r w:rsidRPr="007D4091">
              <w:rPr>
                <w:rFonts w:ascii="Bookman Old Style" w:hAnsi="Bookman Old Style"/>
                <w:sz w:val="20"/>
                <w:szCs w:val="20"/>
              </w:rPr>
              <w:t>hands-on</w:t>
            </w:r>
          </w:p>
        </w:tc>
      </w:tr>
    </w:tbl>
    <w:p w:rsidR="00EC581D" w:rsidRPr="00EC581D" w:rsidRDefault="00EC581D" w:rsidP="00EC581D">
      <w:pPr>
        <w:rPr>
          <w:rFonts w:ascii="Bookman Old Style" w:hAnsi="Bookman Old Style"/>
        </w:rPr>
      </w:pPr>
    </w:p>
    <w:sectPr w:rsidR="00EC581D" w:rsidRPr="00EC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9B"/>
    <w:rsid w:val="00013D5B"/>
    <w:rsid w:val="00042E3F"/>
    <w:rsid w:val="00060EBB"/>
    <w:rsid w:val="00110F88"/>
    <w:rsid w:val="00217070"/>
    <w:rsid w:val="00220695"/>
    <w:rsid w:val="003236F5"/>
    <w:rsid w:val="00336CD2"/>
    <w:rsid w:val="0038033B"/>
    <w:rsid w:val="003940FC"/>
    <w:rsid w:val="00482615"/>
    <w:rsid w:val="004B20B4"/>
    <w:rsid w:val="006F4638"/>
    <w:rsid w:val="007D4091"/>
    <w:rsid w:val="00837252"/>
    <w:rsid w:val="008D4D9B"/>
    <w:rsid w:val="00A156D5"/>
    <w:rsid w:val="00C1787D"/>
    <w:rsid w:val="00C47EAD"/>
    <w:rsid w:val="00C6314F"/>
    <w:rsid w:val="00C96D75"/>
    <w:rsid w:val="00CC7EF3"/>
    <w:rsid w:val="00CD6487"/>
    <w:rsid w:val="00D00033"/>
    <w:rsid w:val="00DA3148"/>
    <w:rsid w:val="00EC581D"/>
    <w:rsid w:val="00F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DBA4"/>
  <w15:docId w15:val="{99CBCFFC-73D0-4CA0-ADF7-C769B5C7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1D"/>
    <w:rPr>
      <w:rFonts w:ascii="Baskerville Old Face" w:hAnsi="Baskerville Old Fac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57C15-8B01-4525-A3EA-71CBCC4B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TG</cp:lastModifiedBy>
  <cp:revision>17</cp:revision>
  <dcterms:created xsi:type="dcterms:W3CDTF">2014-02-12T06:55:00Z</dcterms:created>
  <dcterms:modified xsi:type="dcterms:W3CDTF">2019-02-28T12:37:00Z</dcterms:modified>
</cp:coreProperties>
</file>